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73B8B" w14:textId="77777777" w:rsidR="000D4816" w:rsidRPr="000D4816" w:rsidRDefault="000D4816" w:rsidP="000D4816">
      <w:pPr>
        <w:jc w:val="center"/>
        <w:rPr>
          <w:b/>
          <w:sz w:val="32"/>
          <w:szCs w:val="32"/>
        </w:rPr>
      </w:pPr>
      <w:bookmarkStart w:id="0" w:name="_GoBack"/>
      <w:bookmarkEnd w:id="0"/>
      <w:r w:rsidRPr="000D4816">
        <w:rPr>
          <w:b/>
          <w:sz w:val="32"/>
          <w:szCs w:val="32"/>
        </w:rPr>
        <w:t>Bid Acknowledgment Form</w:t>
      </w:r>
    </w:p>
    <w:p w14:paraId="50A42115" w14:textId="77777777" w:rsidR="000D4816" w:rsidRDefault="000D4816" w:rsidP="000D4816">
      <w:pPr>
        <w:jc w:val="center"/>
      </w:pPr>
    </w:p>
    <w:p w14:paraId="4395F773" w14:textId="77777777" w:rsidR="000D4816" w:rsidRDefault="000D4816" w:rsidP="000D4816"/>
    <w:p w14:paraId="6B42C1EE" w14:textId="77777777" w:rsidR="000D4816" w:rsidRDefault="000D4816" w:rsidP="000D4816">
      <w:r>
        <w:t xml:space="preserve">This bid is for the job located at the address below (“Site”) for the scope of work provided to Bidder (means the company name in the blank below) by e-mail.  This form is required to be filled out and initialed and signed.  This form must be attached to the e-mail with your pricing for the bid to be complete.  </w:t>
      </w:r>
    </w:p>
    <w:p w14:paraId="7B16A86A" w14:textId="77777777" w:rsidR="000D4816" w:rsidRDefault="000D4816" w:rsidP="000D4816"/>
    <w:p w14:paraId="2F47EC82" w14:textId="77777777" w:rsidR="000D4816" w:rsidRDefault="000D4816" w:rsidP="000D4816">
      <w:pPr>
        <w:spacing w:after="120"/>
      </w:pPr>
      <w:r>
        <w:t xml:space="preserve">Company Name: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754916C2" w14:textId="77777777" w:rsidR="000D4816" w:rsidRDefault="000D4816" w:rsidP="000D4816">
      <w:pPr>
        <w:spacing w:after="120"/>
      </w:pPr>
      <w:r>
        <w:t xml:space="preserve">Company Address: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0FFB0106" w14:textId="77777777" w:rsidR="000D4816" w:rsidRDefault="000D4816" w:rsidP="000D4816">
      <w:pPr>
        <w:spacing w:after="120"/>
      </w:pPr>
      <w:r>
        <w:t>Company Contact Name:</w:t>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2B62F010" w14:textId="77777777" w:rsidR="000D4816" w:rsidRDefault="000D4816" w:rsidP="000D4816">
      <w:pPr>
        <w:spacing w:after="120"/>
      </w:pPr>
      <w:r>
        <w:t xml:space="preserve">Company Contact Phone Number: </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ab/>
      </w:r>
    </w:p>
    <w:p w14:paraId="0DA06816" w14:textId="77777777" w:rsidR="000D4816" w:rsidRDefault="000D4816" w:rsidP="000D4816">
      <w:pPr>
        <w:spacing w:after="120"/>
      </w:pPr>
      <w:r>
        <w:t xml:space="preserve">Total Firm Fixed Price: </w:t>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5DC5D866" w14:textId="77777777" w:rsidR="000D4816" w:rsidRDefault="000D4816" w:rsidP="000D4816">
      <w:pPr>
        <w:spacing w:after="120"/>
      </w:pPr>
      <w:r>
        <w:t xml:space="preserve">Job Site Address: </w:t>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0A0BBB0B" w14:textId="77777777" w:rsidR="000D4816" w:rsidRDefault="000D4816" w:rsidP="000D4816">
      <w:pPr>
        <w:spacing w:after="120"/>
      </w:pPr>
      <w:r>
        <w:t>Exclusions:  List any exclusions to the price below.  If there are no exclusions leave blank</w:t>
      </w:r>
      <w:r>
        <w:tab/>
      </w:r>
    </w:p>
    <w:p w14:paraId="7F133D61" w14:textId="77777777" w:rsidR="000D4816" w:rsidRDefault="000D4816" w:rsidP="000D4816">
      <w:pPr>
        <w:spacing w:after="120"/>
      </w:pP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2026AEC5" w14:textId="77777777" w:rsidR="000D4816" w:rsidRDefault="000D4816" w:rsidP="000D4816">
      <w:pPr>
        <w:spacing w:after="120"/>
      </w:pPr>
      <w:r>
        <w:t>In submitting this Bid, Bidder represents and warrants the following:</w:t>
      </w:r>
    </w:p>
    <w:p w14:paraId="070B9137" w14:textId="77777777" w:rsidR="000D4816" w:rsidRDefault="000D4816" w:rsidP="000D4816">
      <w:pPr>
        <w:pStyle w:val="ListParagraph"/>
        <w:numPr>
          <w:ilvl w:val="0"/>
          <w:numId w:val="1"/>
        </w:numPr>
        <w:spacing w:after="120"/>
      </w:pPr>
      <w:r>
        <w:t xml:space="preserve">Bidder has examined and carefully studied the Site and the scope of work and the other related documents and the pricing is inclusive of all the work to be performed at the Site. </w:t>
      </w:r>
    </w:p>
    <w:p w14:paraId="61CE8FB2" w14:textId="77777777" w:rsidR="000D4816" w:rsidRDefault="000D4816" w:rsidP="000D4816">
      <w:pPr>
        <w:pStyle w:val="ListParagraph"/>
        <w:numPr>
          <w:ilvl w:val="0"/>
          <w:numId w:val="1"/>
        </w:numPr>
        <w:spacing w:after="120"/>
      </w:pPr>
      <w:r>
        <w:t xml:space="preserve">Bidder understands that the price is a firm fixed price and changes must be approved in advance and only for unforeseen conditions. </w:t>
      </w:r>
    </w:p>
    <w:p w14:paraId="4C6B79A7" w14:textId="77777777" w:rsidR="000D4816" w:rsidRDefault="000D4816" w:rsidP="000D4816">
      <w:pPr>
        <w:pStyle w:val="ListParagraph"/>
        <w:numPr>
          <w:ilvl w:val="0"/>
          <w:numId w:val="1"/>
        </w:numPr>
        <w:spacing w:after="120"/>
      </w:pPr>
      <w:r>
        <w:t>Bidder has visited the Site and become familiar with and is satisfied as to the general, local, and Site conditions that may affect cost, progress, and performance of the work;</w:t>
      </w:r>
    </w:p>
    <w:p w14:paraId="5226DB47" w14:textId="77777777" w:rsidR="000D4816" w:rsidRDefault="000D4816" w:rsidP="000D4816">
      <w:pPr>
        <w:pStyle w:val="ListParagraph"/>
        <w:numPr>
          <w:ilvl w:val="0"/>
          <w:numId w:val="1"/>
        </w:numPr>
        <w:spacing w:after="120"/>
      </w:pPr>
      <w:r>
        <w:t>Bidder is familiar with and is satisfied as to all federal, state, and local Laws and Regulations that may affect cost, progress, and performance of the work;</w:t>
      </w:r>
    </w:p>
    <w:p w14:paraId="37B703F1" w14:textId="77777777" w:rsidR="000D4816" w:rsidRDefault="000D4816" w:rsidP="000D4816">
      <w:pPr>
        <w:pStyle w:val="ListParagraph"/>
        <w:numPr>
          <w:ilvl w:val="0"/>
          <w:numId w:val="1"/>
        </w:numPr>
        <w:spacing w:after="120"/>
      </w:pPr>
      <w:r>
        <w:t xml:space="preserve">Bidder will notify Avani Environmental International, Inc within three (3) days of encountering any unknown site conditions.  Bidder understands that failure to do so may affect the Bidder’s ability to get paid for such change.  </w:t>
      </w:r>
    </w:p>
    <w:p w14:paraId="031F0387" w14:textId="77777777" w:rsidR="000D4816" w:rsidRDefault="000D4816" w:rsidP="000D4816">
      <w:pPr>
        <w:pStyle w:val="ListParagraph"/>
        <w:numPr>
          <w:ilvl w:val="0"/>
          <w:numId w:val="1"/>
        </w:numPr>
        <w:spacing w:after="120"/>
      </w:pPr>
      <w:r>
        <w:t xml:space="preserve">Bidder’s prices will be valid for ninety (90) days. </w:t>
      </w:r>
    </w:p>
    <w:p w14:paraId="57D716C0" w14:textId="77777777" w:rsidR="000D4816" w:rsidRDefault="000D4816" w:rsidP="000D4816">
      <w:pPr>
        <w:spacing w:after="120"/>
      </w:pPr>
    </w:p>
    <w:p w14:paraId="7190B33E" w14:textId="77777777" w:rsidR="000D4816" w:rsidRDefault="000D4816" w:rsidP="000D4816">
      <w:pPr>
        <w:spacing w:after="120"/>
      </w:pPr>
      <w:r>
        <w:t xml:space="preserve">Authorized Agent’s Name </w:t>
      </w: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57394D27" w14:textId="77777777" w:rsidR="000D4816" w:rsidRDefault="000D4816" w:rsidP="000D4816">
      <w:pPr>
        <w:spacing w:after="120"/>
      </w:pPr>
    </w:p>
    <w:p w14:paraId="4C51C648" w14:textId="77777777" w:rsidR="000D4816" w:rsidRDefault="000D4816" w:rsidP="000D4816">
      <w:pPr>
        <w:spacing w:after="120"/>
      </w:pPr>
      <w:r>
        <w:t>Signature _____________________________________</w:t>
      </w:r>
    </w:p>
    <w:p w14:paraId="78308E52" w14:textId="77777777" w:rsidR="00B661DF" w:rsidRPr="00433611" w:rsidRDefault="00B661DF" w:rsidP="00433611"/>
    <w:sectPr w:rsidR="00B661DF" w:rsidRPr="00433611" w:rsidSect="00C2468C">
      <w:headerReference w:type="default" r:id="rId7"/>
      <w:footerReference w:type="default" r:id="rId8"/>
      <w:pgSz w:w="12240" w:h="15840"/>
      <w:pgMar w:top="1440" w:right="1440" w:bottom="1440" w:left="1440" w:header="270" w:footer="1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A3D54" w14:textId="77777777" w:rsidR="00931CC4" w:rsidRDefault="00931CC4">
      <w:r>
        <w:separator/>
      </w:r>
    </w:p>
  </w:endnote>
  <w:endnote w:type="continuationSeparator" w:id="0">
    <w:p w14:paraId="1C67B7E3" w14:textId="77777777" w:rsidR="00931CC4" w:rsidRDefault="0093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300FE" w14:textId="77777777" w:rsidR="00B661DF" w:rsidRDefault="001B2786" w:rsidP="001B2786">
    <w:pPr>
      <w:pStyle w:val="Footer"/>
      <w:tabs>
        <w:tab w:val="clear" w:pos="8640"/>
      </w:tabs>
      <w:ind w:left="-1710"/>
    </w:pPr>
    <w:r>
      <w:rPr>
        <w:noProof/>
      </w:rPr>
      <w:drawing>
        <wp:anchor distT="0" distB="0" distL="114300" distR="114300" simplePos="0" relativeHeight="251658240" behindDoc="0" locked="0" layoutInCell="1" allowOverlap="1" wp14:anchorId="2474AFA4" wp14:editId="2B82F0C2">
          <wp:simplePos x="0" y="0"/>
          <wp:positionH relativeFrom="column">
            <wp:posOffset>-857250</wp:posOffset>
          </wp:positionH>
          <wp:positionV relativeFrom="paragraph">
            <wp:posOffset>-372745</wp:posOffset>
          </wp:positionV>
          <wp:extent cx="7664450" cy="547943"/>
          <wp:effectExtent l="0" t="0" r="0" b="0"/>
          <wp:wrapNone/>
          <wp:docPr id="1" name="Picture 1" descr=":Footer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_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64450" cy="547943"/>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A3589" w14:textId="77777777" w:rsidR="00931CC4" w:rsidRDefault="00931CC4">
      <w:r>
        <w:separator/>
      </w:r>
    </w:p>
  </w:footnote>
  <w:footnote w:type="continuationSeparator" w:id="0">
    <w:p w14:paraId="51943F27" w14:textId="77777777" w:rsidR="00931CC4" w:rsidRDefault="00931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E0967" w14:textId="77777777" w:rsidR="00B661DF" w:rsidRDefault="00B661DF" w:rsidP="00057F30">
    <w:pPr>
      <w:pStyle w:val="Header"/>
      <w:ind w:left="-1710"/>
    </w:pPr>
    <w:r>
      <w:rPr>
        <w:noProof/>
      </w:rPr>
      <w:drawing>
        <wp:inline distT="0" distB="0" distL="0" distR="0" wp14:anchorId="08A547B4" wp14:editId="47BC78D7">
          <wp:extent cx="7687733" cy="509866"/>
          <wp:effectExtent l="25400" t="0" r="8467" b="0"/>
          <wp:docPr id="5" name="Picture 4" descr="::Cowan Design:Client Files:Avani Environmental:AE-0001-0617 Stationery: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wan Design:Client Files:Avani Environmental:AE-0001-0617 Stationery:Header.jpg"/>
                  <pic:cNvPicPr>
                    <a:picLocks noChangeAspect="1" noChangeArrowheads="1"/>
                  </pic:cNvPicPr>
                </pic:nvPicPr>
                <pic:blipFill>
                  <a:blip r:embed="rId1"/>
                  <a:srcRect/>
                  <a:stretch>
                    <a:fillRect/>
                  </a:stretch>
                </pic:blipFill>
                <pic:spPr bwMode="auto">
                  <a:xfrm>
                    <a:off x="0" y="0"/>
                    <a:ext cx="7687733" cy="50986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3209A8"/>
    <w:multiLevelType w:val="hybridMultilevel"/>
    <w:tmpl w:val="9C1AFA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F30"/>
    <w:rsid w:val="00057F30"/>
    <w:rsid w:val="000D4816"/>
    <w:rsid w:val="001B2786"/>
    <w:rsid w:val="00433611"/>
    <w:rsid w:val="006C45BB"/>
    <w:rsid w:val="007413F5"/>
    <w:rsid w:val="008F09F6"/>
    <w:rsid w:val="00931CC4"/>
    <w:rsid w:val="009C49F9"/>
    <w:rsid w:val="00B661DF"/>
    <w:rsid w:val="00C2468C"/>
    <w:rsid w:val="00DD56D3"/>
    <w:rsid w:val="00ED4F09"/>
    <w:rsid w:val="00F773E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76CBD"/>
  <w15:docId w15:val="{6441CB1D-54D4-4ECF-825C-FF2DB1AD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3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F30"/>
    <w:pPr>
      <w:tabs>
        <w:tab w:val="center" w:pos="4320"/>
        <w:tab w:val="right" w:pos="8640"/>
      </w:tabs>
    </w:pPr>
  </w:style>
  <w:style w:type="character" w:customStyle="1" w:styleId="HeaderChar">
    <w:name w:val="Header Char"/>
    <w:basedOn w:val="DefaultParagraphFont"/>
    <w:link w:val="Header"/>
    <w:uiPriority w:val="99"/>
    <w:rsid w:val="00057F30"/>
  </w:style>
  <w:style w:type="paragraph" w:styleId="Footer">
    <w:name w:val="footer"/>
    <w:basedOn w:val="Normal"/>
    <w:link w:val="FooterChar"/>
    <w:uiPriority w:val="99"/>
    <w:unhideWhenUsed/>
    <w:rsid w:val="00057F30"/>
    <w:pPr>
      <w:tabs>
        <w:tab w:val="center" w:pos="4320"/>
        <w:tab w:val="right" w:pos="8640"/>
      </w:tabs>
    </w:pPr>
  </w:style>
  <w:style w:type="character" w:customStyle="1" w:styleId="FooterChar">
    <w:name w:val="Footer Char"/>
    <w:basedOn w:val="DefaultParagraphFont"/>
    <w:link w:val="Footer"/>
    <w:uiPriority w:val="99"/>
    <w:rsid w:val="00057F30"/>
  </w:style>
  <w:style w:type="paragraph" w:styleId="BalloonText">
    <w:name w:val="Balloon Text"/>
    <w:basedOn w:val="Normal"/>
    <w:link w:val="BalloonTextChar"/>
    <w:uiPriority w:val="99"/>
    <w:semiHidden/>
    <w:unhideWhenUsed/>
    <w:rsid w:val="00C246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68C"/>
    <w:rPr>
      <w:rFonts w:ascii="Segoe UI" w:hAnsi="Segoe UI" w:cs="Segoe UI"/>
      <w:sz w:val="18"/>
      <w:szCs w:val="18"/>
    </w:rPr>
  </w:style>
  <w:style w:type="paragraph" w:styleId="ListParagraph">
    <w:name w:val="List Paragraph"/>
    <w:basedOn w:val="Normal"/>
    <w:uiPriority w:val="34"/>
    <w:qFormat/>
    <w:rsid w:val="000D4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684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Cowan Graphic Design</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Lawson</dc:creator>
  <cp:keywords/>
  <cp:lastModifiedBy>Cheri Bost</cp:lastModifiedBy>
  <cp:revision>2</cp:revision>
  <cp:lastPrinted>2018-04-25T18:03:00Z</cp:lastPrinted>
  <dcterms:created xsi:type="dcterms:W3CDTF">2019-04-05T12:31:00Z</dcterms:created>
  <dcterms:modified xsi:type="dcterms:W3CDTF">2019-04-05T12:31:00Z</dcterms:modified>
</cp:coreProperties>
</file>